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第五单元综合能力擂台</w:t>
      </w:r>
    </w:p>
    <w:p>
      <w:pPr>
        <w:numPr>
          <w:ilvl w:val="0"/>
          <w:numId w:val="0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一、单项选择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香港特别行政区区旗上的图案是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A．金色紫荆花B．红色紫荆花C．白色紫荆花D．白色莲花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我国的第一部编年体史书是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A．《史记》B．《史通》C．《春秋》D．《汉书》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以下历史事件中，与关羽无关的是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A．单刀赴会B．水淹七军  C．大意失荆州D．七擒七纵</w:t>
      </w:r>
    </w:p>
    <w:p>
      <w:pPr>
        <w:numPr>
          <w:numId w:val="0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二、多项选择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下面是直辖市的有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A．西安B．上海C．珠海D．重庆</w:t>
      </w:r>
    </w:p>
    <w:p>
      <w:pPr>
        <w:numPr>
          <w:numId w:val="0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基础知识园。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东南亚之旅，如果按字母顺序，你选择怎样的浏览路线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①越南②柬埔寨③老挝④泰国⑤缅甸⑥新加坡⑦菲律宾</w:t>
      </w:r>
    </w:p>
    <w:p>
      <w:pPr>
        <w:rPr>
          <w:rFonts w:hint="eastAsia"/>
        </w:rPr>
      </w:pPr>
      <w:r>
        <w:rPr>
          <w:rFonts w:hint="eastAsia"/>
        </w:rPr>
        <w:t>A．⑤②⑦①④③⑥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B．⑦②③⑤④⑥①</w:t>
      </w:r>
    </w:p>
    <w:p>
      <w:pPr>
        <w:rPr>
          <w:rFonts w:hint="eastAsia"/>
        </w:rPr>
      </w:pPr>
      <w:r>
        <w:rPr>
          <w:rFonts w:hint="eastAsia"/>
        </w:rPr>
        <w:t>C．④②③⑤⑦⑥①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D．⑦③④⑤②⑥①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同音字手拉手找朋友。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lián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mù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屏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huì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实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jiàn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实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纠错小能手。改正下列词语中的错别字。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风平浪镜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迫不急待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慢不经心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泪如泉桶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山崩地烈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流光益彩</w:t>
      </w:r>
      <w:r>
        <w:rPr>
          <w:rFonts w:hint="eastAsia"/>
          <w:lang w:eastAsia="zh-CN"/>
        </w:rPr>
        <w:t>(    )</w:t>
      </w:r>
    </w:p>
    <w:p>
      <w:pPr>
        <w:numPr>
          <w:numId w:val="0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振耳欲聋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豪不留情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无可耐何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积累与运用。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）一</w:t>
      </w:r>
      <w:r>
        <w:rPr>
          <w:rFonts w:hint="eastAsia"/>
        </w:rPr>
        <w:t>字多义我会用。根据下列字的不同意思组词。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搏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①跳动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②对打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③扑上去抓</w:t>
      </w:r>
      <w:r>
        <w:rPr>
          <w:rFonts w:hint="eastAsia"/>
          <w:lang w:eastAsia="zh-CN"/>
        </w:rPr>
        <w:t>(    )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①关；合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②乘人不备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③遮盖、掩蔽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比喻“事情临近眼前，十分紧迫”的词语是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发千钧B．迫不及待C．迫在眉睫D.危在旦夕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拟声词大本营。</w:t>
      </w:r>
    </w:p>
    <w:p>
      <w:pPr>
        <w:rPr>
          <w:rFonts w:hint="eastAsia"/>
        </w:rPr>
      </w:pPr>
      <w:r>
        <w:rPr>
          <w:rFonts w:hint="eastAsia"/>
        </w:rPr>
        <w:t>A．咕噜噜B．啧吧啧吧  C．丁零丁零D．嗵嗵嗵E．哗哗哗F．轰隆隆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心跳声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吃饭声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铃声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肚子饿声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下雨声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打雷声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根据意思在句子中填入合适的词语，正确的一项是</w:t>
      </w:r>
      <w:r>
        <w:rPr>
          <w:rFonts w:hint="eastAsia"/>
          <w:lang w:eastAsia="zh-CN"/>
        </w:rPr>
        <w:t>(    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王老师是学校出了名的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。他平时对每位同学都是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要求。这次，他看到一些同学的作业，神情变得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了，并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地批评了他们。</w:t>
      </w:r>
    </w:p>
    <w:p>
      <w:pPr>
        <w:rPr>
          <w:rFonts w:hint="eastAsia"/>
        </w:rPr>
      </w:pPr>
      <w:r>
        <w:rPr>
          <w:rFonts w:hint="eastAsia"/>
        </w:rPr>
        <w:t>A．严厉严格严肃严师B．严师严格严肃严厉</w:t>
      </w:r>
    </w:p>
    <w:p>
      <w:pPr>
        <w:rPr>
          <w:rFonts w:hint="eastAsia"/>
        </w:rPr>
      </w:pPr>
      <w:r>
        <w:rPr>
          <w:rFonts w:hint="eastAsia"/>
        </w:rPr>
        <w:t>C．严厉严肃严格严师D．严师严格严厉严肃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下面句子中，不是歌颂母爱的一句是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A．谁言寸草心，报得三春晖。——唐·孟郊</w:t>
      </w:r>
    </w:p>
    <w:p>
      <w:pPr>
        <w:rPr>
          <w:rFonts w:hint="eastAsia"/>
        </w:rPr>
      </w:pPr>
      <w:r>
        <w:rPr>
          <w:rFonts w:hint="eastAsia"/>
        </w:rPr>
        <w:t>B．昔孟母，择邻处。子不学，断机杼。——《三字经》</w:t>
      </w:r>
    </w:p>
    <w:p>
      <w:pPr>
        <w:rPr>
          <w:rFonts w:hint="eastAsia"/>
        </w:rPr>
      </w:pPr>
      <w:r>
        <w:rPr>
          <w:rFonts w:hint="eastAsia"/>
        </w:rPr>
        <w:t>C．成功的时候，谁都是朋友。但只有母亲——她是失败时的伴侣。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——郑振铎</w:t>
      </w:r>
    </w:p>
    <w:p>
      <w:pPr>
        <w:rPr>
          <w:rFonts w:hint="eastAsia"/>
        </w:rPr>
      </w:pPr>
      <w:r>
        <w:rPr>
          <w:rFonts w:hint="eastAsia"/>
        </w:rPr>
        <w:t>D．桃花潭水深千尺，不及汪伦送我情。——唐·李白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下面句子没有使用比喻手法的一句是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A．河底的卵石好似一颗颗蓝宝石。</w:t>
      </w:r>
    </w:p>
    <w:p>
      <w:pPr>
        <w:rPr>
          <w:rFonts w:hint="eastAsia"/>
        </w:rPr>
      </w:pPr>
      <w:r>
        <w:rPr>
          <w:rFonts w:hint="eastAsia"/>
        </w:rPr>
        <w:t>B．小真的脸羞得像苹果一样红。</w:t>
      </w:r>
    </w:p>
    <w:p>
      <w:pPr>
        <w:rPr>
          <w:rFonts w:hint="eastAsia"/>
        </w:rPr>
      </w:pPr>
      <w:r>
        <w:rPr>
          <w:rFonts w:hint="eastAsia"/>
        </w:rPr>
        <w:t>C．春天来了，柔软的柳条像小姑娘的辫子。</w:t>
      </w:r>
    </w:p>
    <w:p>
      <w:pPr>
        <w:rPr>
          <w:rFonts w:hint="eastAsia"/>
        </w:rPr>
      </w:pPr>
      <w:r>
        <w:rPr>
          <w:rFonts w:hint="eastAsia"/>
        </w:rPr>
        <w:t>D．清晨，一朵朵荷花在池中翩翩起舞。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病句工厂。</w:t>
      </w:r>
    </w:p>
    <w:p>
      <w:pPr>
        <w:rPr>
          <w:rFonts w:hint="eastAsia"/>
        </w:rPr>
      </w:pPr>
      <w:r>
        <w:rPr>
          <w:rFonts w:hint="eastAsia"/>
        </w:rPr>
        <w:t>我们从小要做到讲究卫生的习惯。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</w:t>
      </w:r>
    </w:p>
    <w:p>
      <w:pPr>
        <w:rPr>
          <w:rFonts w:hint="eastAsia"/>
        </w:rPr>
      </w:pPr>
      <w:r>
        <w:rPr>
          <w:rFonts w:hint="eastAsia"/>
        </w:rPr>
        <w:t>我虚心听取了同学们的意见，克服了错误。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</w:t>
      </w:r>
    </w:p>
    <w:p>
      <w:pPr>
        <w:rPr>
          <w:rFonts w:hint="eastAsia"/>
        </w:rPr>
      </w:pPr>
      <w:r>
        <w:rPr>
          <w:rFonts w:hint="eastAsia"/>
        </w:rPr>
        <w:t>上课的时候，发言很积极。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根据情景填古诗。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听到奶奶一边缝衣服，一边小声哼唱“巧娘娘教我绣呀，一针呀，一绣南天一朵的云呀。巧娘娘教我绣呀，二针呀，二绣天上北斗的星……”与____代诗人________写的两句古诗“</w:t>
      </w:r>
    </w:p>
    <w:p>
      <w:pPr>
        <w:rPr>
          <w:rFonts w:hint="eastAsia"/>
        </w:rPr>
      </w:pPr>
      <w:r>
        <w:rPr>
          <w:rFonts w:hint="eastAsia"/>
        </w:rPr>
        <w:t>____________________，____________________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异曲同工之妙。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我们每个人都有自己的长处和短处，就像梅花和雪花一样：______________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获得知识单靠书本终究肤浅，更要积极去实践。正如陆放翁所言：______________。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四、按要求做题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阅读与理解。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总也倒不了的老屋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老屋已经活了一百多岁了。它的窗户变成了黑窟窿，门板也破了洞。它很久很久没人住了。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“好了，我到了倒下的时候了！”它自言自语着，准备往旁边倒去。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“等等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老屋！”一个小小的声音在它门前响起，“再过一个晚上，行吗？今天晚上有暴风雨，我找不到一个安心睡觉的地方。”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老屋低下头，把老花的眼睛使劲往前凑：“哦，是小猫啊！好吧，我就再站一个晚上。”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第二天，天睛了。小猫从门上的破洞跳了出来：“喵喵，谢谢！”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老屋说：“再见！好了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我到了倒下的时候了！”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“等等，老屋！”一个小小的声音在它门前响起，“再过二十一天，行吗？主人想拿走我的蛋，可是我想孵小鸡。我找不到一个安心孵蛋的地方。”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老屋低头看看，墙壁吱吱呀呀地响：“哦，是老母鸡啊。好吧，我就再站二十一天。”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二十一天后，老母鸡从破窗户里走了出来，九只小鸡从门板下面叽叽叫着钻了出来：  “叽叽，谢谢！”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老屋说：“再见！好了，我到了倒下的时候了！”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“等等，老屋！”一个小极了的声音在它门前响起，不注意根本听不到，“请再站一会儿吧，我肚子好饿好饿，外面的树被砍光了，我找不到一个安心织网抓虫的地方。”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老屋低头看看，眼睛眯成一条缝：“哦，是小蜘蛛啊。好吧，我就再站一会儿。”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小蜘蛛飞快地爬进屋子，在屋檐上织了一张又大又漂亮的网。偶尔有虫子撞到网上，小蜘蛛马上爬过去把虫子吃掉。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“小蜘蛛，你吃饱了吗？”老屋问。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没有，没有！”小蜘蛛一边忙着补网，一边回答，“老屋老屋，我给你讲个故事吧！”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老屋想，这倒很有意思。于是它就开始听小蜘蛛讲故事。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小蜘蛛的故事一直没讲完，因此，老屋到现在还站在那儿，边晒太阳，边听小蜘蛛讲故事。</w:t>
      </w:r>
    </w:p>
    <w:p>
      <w:pPr>
        <w:rPr>
          <w:rFonts w:hint="eastAsia"/>
        </w:rPr>
      </w:pPr>
      <w:r>
        <w:drawing>
          <wp:inline distT="0" distB="0" distL="114300" distR="114300">
            <wp:extent cx="1231265" cy="1609090"/>
            <wp:effectExtent l="0" t="0" r="698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从文中找出下列词语的近义词。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打算——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有时——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用“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”画出老屋要倒下来的原因。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老屋都帮助了谁？老屋为它们做了什么？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老屋到现在还站在那儿，其原因是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老屋被修好了。</w:t>
      </w:r>
    </w:p>
    <w:p>
      <w:pPr>
        <w:rPr>
          <w:rFonts w:hint="eastAsia"/>
        </w:rPr>
      </w:pPr>
      <w:r>
        <w:rPr>
          <w:rFonts w:hint="eastAsia"/>
        </w:rPr>
        <w:t>B．老屋发生了神奇的变化。</w:t>
      </w:r>
    </w:p>
    <w:p>
      <w:pPr>
        <w:rPr>
          <w:rFonts w:hint="eastAsia"/>
        </w:rPr>
      </w:pPr>
      <w:r>
        <w:rPr>
          <w:rFonts w:hint="eastAsia"/>
        </w:rPr>
        <w:t>C．小蜘蛛一直给老屋讲故事。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你觉得老屋具有怎样的品质？请用两个四字词语概括。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</w:t>
      </w:r>
    </w:p>
    <w:p>
      <w:pPr>
        <w:numPr>
          <w:numId w:val="0"/>
        </w:numPr>
        <w:ind w:leftChars="0"/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习作芳草地。</w:t>
      </w:r>
    </w:p>
    <w:p>
      <w:pPr>
        <w:rPr>
          <w:rFonts w:hint="eastAsia"/>
        </w:rPr>
      </w:pPr>
      <w:r>
        <w:rPr>
          <w:rFonts w:hint="eastAsia"/>
        </w:rPr>
        <w:t>题目：假如我是</w:t>
      </w:r>
      <w:r>
        <w:rPr>
          <w:rFonts w:hint="eastAsia"/>
          <w:lang w:val="en-US" w:eastAsia="zh-CN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>要求</w:t>
      </w:r>
      <w:r>
        <w:rPr>
          <w:rFonts w:hint="eastAsia"/>
          <w:lang w:eastAsia="zh-CN"/>
        </w:rPr>
        <w:t>：</w:t>
      </w:r>
      <w:r>
        <w:rPr>
          <w:rFonts w:hint="eastAsia"/>
        </w:rPr>
        <w:t>先把题目补充完整。</w:t>
      </w:r>
    </w:p>
    <w:p>
      <w:pPr>
        <w:rPr>
          <w:rFonts w:hint="eastAsia"/>
        </w:rPr>
      </w:pPr>
      <w:r>
        <w:rPr>
          <w:rFonts w:hint="eastAsia"/>
        </w:rPr>
        <w:t>不管写什么对象，必须交代清楚这个对象的特点。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</w:rPr>
        <w:t>要开动脑筋，发挥你的想象力和创造力。</w:t>
      </w:r>
    </w:p>
    <w:bookmarkEnd w:id="0"/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答案：</w:t>
      </w:r>
    </w:p>
    <w:p>
      <w:pPr>
        <w:numPr>
          <w:ilvl w:val="0"/>
          <w:numId w:val="2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C  C  D</w:t>
      </w:r>
    </w:p>
    <w:p>
      <w:pPr>
        <w:numPr>
          <w:ilvl w:val="0"/>
          <w:numId w:val="2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  D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3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（1）B 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连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怜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幕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暮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墓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汇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绘 健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键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践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镜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静 急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慢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漫 桶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涌 烈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列 益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溢 振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震 豪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毫 耐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奈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（1）搏：①脉搏②搏斗③狮子搏它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掩：①虚掩②掩杀③掩耳盗铃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 B C A E F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</w:t>
      </w:r>
    </w:p>
    <w:p>
      <w:pPr>
        <w:numPr>
          <w:ilvl w:val="0"/>
          <w:numId w:val="5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“做到”改成“养成”</w:t>
      </w:r>
    </w:p>
    <w:p>
      <w:pPr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“克服”改成“改正”</w:t>
      </w:r>
    </w:p>
    <w:p>
      <w:pPr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缺少主语，在句前加“我”等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 xml:space="preserve">林杰  家家乞巧望秋月  穿尽红丝几万条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梅须逊雪三分白，雪却输梅一段香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纸上得来终觉浅，绝知此事要躬行</w:t>
      </w:r>
    </w:p>
    <w:p>
      <w:pPr>
        <w:numPr>
          <w:numId w:val="0"/>
        </w:numPr>
        <w:bidi w:val="0"/>
        <w:ind w:left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四、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（1）准备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偶尔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老屋已经活了一百多岁了。它的窗户变成了黑窟窿，门板也破了洞。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老屋帮助了小猫、老母鸡和小蜘蛛。老屋让小猫安心睡了一个晚上；让老母鸡孵出一群小鸡：让小蜘蛛在屋檐上织网。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助人为乐、任劳任怨。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2F2B7D"/>
    <w:multiLevelType w:val="singleLevel"/>
    <w:tmpl w:val="A82F2B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452854B"/>
    <w:multiLevelType w:val="singleLevel"/>
    <w:tmpl w:val="D452854B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FAB540AC"/>
    <w:multiLevelType w:val="singleLevel"/>
    <w:tmpl w:val="FAB540AC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3B0E645"/>
    <w:multiLevelType w:val="singleLevel"/>
    <w:tmpl w:val="23B0E645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3DB099C8"/>
    <w:multiLevelType w:val="singleLevel"/>
    <w:tmpl w:val="3DB099C8"/>
    <w:lvl w:ilvl="0" w:tentative="0">
      <w:start w:val="1"/>
      <w:numFmt w:val="decimal"/>
      <w:suff w:val="nothing"/>
      <w:lvlText w:val="%1．"/>
      <w:lvlJc w:val="left"/>
    </w:lvl>
  </w:abstractNum>
  <w:abstractNum w:abstractNumId="5">
    <w:nsid w:val="46596159"/>
    <w:multiLevelType w:val="singleLevel"/>
    <w:tmpl w:val="46596159"/>
    <w:lvl w:ilvl="0" w:tentative="0">
      <w:start w:val="1"/>
      <w:numFmt w:val="decimal"/>
      <w:suff w:val="nothing"/>
      <w:lvlText w:val="%1．"/>
      <w:lvlJc w:val="left"/>
    </w:lvl>
  </w:abstractNum>
  <w:abstractNum w:abstractNumId="6">
    <w:nsid w:val="66EA31C2"/>
    <w:multiLevelType w:val="singleLevel"/>
    <w:tmpl w:val="66EA31C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457824"/>
    <w:rsid w:val="05457824"/>
    <w:rsid w:val="266C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2019-09-28T02:39:00Z</dcterms:created>
  <dc:creator>Administrator</dc:creator>
  <cp:lastModifiedBy>Administrator</cp:lastModifiedBy>
  <dcterms:modified xsi:type="dcterms:W3CDTF">2019-09-28T06:47:16Z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